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3465" w14:textId="77777777" w:rsidR="0004584D" w:rsidRDefault="00DC1061" w:rsidP="0004584D">
      <w:pPr>
        <w:pStyle w:val="Heading1"/>
        <w:spacing w:before="0" w:after="0"/>
        <w:jc w:val="center"/>
        <w:rPr>
          <w:b/>
          <w:bCs/>
        </w:rPr>
      </w:pPr>
      <w:r>
        <w:rPr>
          <w:b/>
          <w:bCs/>
        </w:rPr>
        <w:t xml:space="preserve">RTX's Collins Aerospace to </w:t>
      </w:r>
      <w:proofErr w:type="gramStart"/>
      <w:r>
        <w:rPr>
          <w:b/>
          <w:bCs/>
        </w:rPr>
        <w:t>provide</w:t>
      </w:r>
      <w:proofErr w:type="gramEnd"/>
      <w:r>
        <w:rPr>
          <w:b/>
          <w:bCs/>
        </w:rPr>
        <w:t xml:space="preserve"> </w:t>
      </w:r>
    </w:p>
    <w:p w14:paraId="4546BF83" w14:textId="3EA2798F" w:rsidR="00DC1061" w:rsidRDefault="00DC1061" w:rsidP="0004584D">
      <w:pPr>
        <w:pStyle w:val="Heading1"/>
        <w:spacing w:before="0" w:after="0"/>
        <w:jc w:val="center"/>
        <w:rPr>
          <w:b/>
          <w:bCs/>
        </w:rPr>
      </w:pPr>
      <w:r>
        <w:rPr>
          <w:b/>
          <w:bCs/>
        </w:rPr>
        <w:t>Air India with avionics hardware</w:t>
      </w:r>
    </w:p>
    <w:p w14:paraId="431EB76A" w14:textId="77777777" w:rsidR="0004584D" w:rsidRPr="0004584D" w:rsidRDefault="0004584D" w:rsidP="0004584D"/>
    <w:p w14:paraId="0E6E6C4A" w14:textId="77777777" w:rsidR="00E37BB9" w:rsidRDefault="00DC1061" w:rsidP="00E37BB9">
      <w:pPr>
        <w:pStyle w:val="Heading2"/>
        <w:spacing w:before="0" w:after="0"/>
        <w:jc w:val="center"/>
      </w:pPr>
      <w:r>
        <w:t xml:space="preserve">140 Air India 737 MAX aircraft will be </w:t>
      </w:r>
      <w:proofErr w:type="gramStart"/>
      <w:r>
        <w:t>equipped</w:t>
      </w:r>
      <w:proofErr w:type="gramEnd"/>
      <w:r>
        <w:t xml:space="preserve"> </w:t>
      </w:r>
    </w:p>
    <w:p w14:paraId="462DF129" w14:textId="3EEFBE90" w:rsidR="00DC1061" w:rsidRDefault="00DC1061" w:rsidP="00E37BB9">
      <w:pPr>
        <w:pStyle w:val="Heading2"/>
        <w:spacing w:before="0" w:after="0"/>
        <w:jc w:val="center"/>
        <w:rPr>
          <w:b/>
          <w:bCs/>
        </w:rPr>
      </w:pPr>
      <w:r>
        <w:t>with Collins' advanced avionics</w:t>
      </w:r>
    </w:p>
    <w:p w14:paraId="5621346B" w14:textId="77777777" w:rsidR="00E37BB9" w:rsidRDefault="00E37BB9" w:rsidP="00DC1061">
      <w:pPr>
        <w:pStyle w:val="NormalWeb"/>
        <w:spacing w:before="120" w:beforeAutospacing="0" w:after="120" w:afterAutospacing="0"/>
        <w:rPr>
          <w:rFonts w:ascii="Helvetica" w:hAnsi="Helvetica"/>
        </w:rPr>
      </w:pPr>
    </w:p>
    <w:p w14:paraId="37BD17CE" w14:textId="556F1316" w:rsidR="00DC1061" w:rsidRDefault="00DC1061" w:rsidP="00DC1061">
      <w:pPr>
        <w:pStyle w:val="NormalWeb"/>
        <w:spacing w:before="120" w:beforeAutospacing="0" w:after="120" w:afterAutospacing="0"/>
        <w:rPr>
          <w:rFonts w:ascii="Helvetica" w:hAnsi="Helvetica"/>
        </w:rPr>
      </w:pPr>
      <w:r w:rsidRPr="00C02B3D">
        <w:rPr>
          <w:rFonts w:ascii="Helvetica" w:hAnsi="Helvetica"/>
          <w:b/>
        </w:rPr>
        <w:t>SINGAPORE, Feb. 2</w:t>
      </w:r>
      <w:r w:rsidR="00A21040" w:rsidRPr="00C02B3D">
        <w:rPr>
          <w:rFonts w:ascii="Helvetica" w:hAnsi="Helvetica"/>
          <w:b/>
        </w:rPr>
        <w:t>2</w:t>
      </w:r>
      <w:r w:rsidRPr="00C02B3D">
        <w:rPr>
          <w:rFonts w:ascii="Helvetica" w:hAnsi="Helvetica"/>
          <w:b/>
        </w:rPr>
        <w:t>, 2024</w:t>
      </w:r>
      <w:r w:rsidR="00E37BB9" w:rsidRPr="00C02B3D">
        <w:rPr>
          <w:rFonts w:ascii="Helvetica" w:hAnsi="Helvetica"/>
          <w:b/>
        </w:rPr>
        <w:t>:</w:t>
      </w:r>
      <w:r>
        <w:rPr>
          <w:rFonts w:ascii="Helvetica" w:hAnsi="Helvetica"/>
        </w:rPr>
        <w:t> Collins Aerospace, an RTX (NYSE: RTX) business, has been selected by Air India for a full suite of avionics hardware catering to the airline's expanding Boeing 737 MAX fleet. The deal was announced at the ongoing Singapore Airshow 2024.</w:t>
      </w:r>
    </w:p>
    <w:p w14:paraId="6C471492" w14:textId="77777777" w:rsidR="00DC1061" w:rsidRDefault="00DC1061" w:rsidP="00DC1061">
      <w:pPr>
        <w:pStyle w:val="NormalWeb"/>
        <w:spacing w:before="240" w:beforeAutospacing="0" w:after="240" w:afterAutospacing="0"/>
        <w:rPr>
          <w:rFonts w:ascii="Helvetica" w:hAnsi="Helvetica"/>
        </w:rPr>
      </w:pPr>
      <w:r>
        <w:rPr>
          <w:rFonts w:ascii="Helvetica" w:hAnsi="Helvetica"/>
        </w:rPr>
        <w:t>The comprehensive package includes communication, navigation, surveillance equipment and air data sensors, designed to enhance safety, fuel efficiency and operational performance of Air India's fleet.</w:t>
      </w:r>
    </w:p>
    <w:p w14:paraId="7DED23F7" w14:textId="77777777" w:rsidR="00DC1061" w:rsidRDefault="00DC1061" w:rsidP="00DC1061">
      <w:pPr>
        <w:pStyle w:val="NormalWeb"/>
        <w:spacing w:before="240" w:beforeAutospacing="0" w:after="240" w:afterAutospacing="0"/>
        <w:rPr>
          <w:rFonts w:ascii="Helvetica" w:hAnsi="Helvetica"/>
        </w:rPr>
      </w:pPr>
      <w:r>
        <w:rPr>
          <w:rFonts w:ascii="Helvetica" w:hAnsi="Helvetica"/>
        </w:rPr>
        <w:t>"This avionics agreement marks a collaborative effort that will be foundational to Air India's 737 MAX fleet for years to come," said Craig Bries, vice president and general manager of Avionics Sales, Marketing and Aftermarket Services at Collins Aerospace. "Equipping their new MAX fleet with our advanced suite of avionics underscores Air India's trust in our technology and commitment to innovation. Collins' solutions will deliver exceptional performance and reliability, contributing to Air India's continued success."</w:t>
      </w:r>
    </w:p>
    <w:p w14:paraId="0D89AF8C" w14:textId="76C92EAB" w:rsidR="00DC1061" w:rsidRDefault="00DC1061" w:rsidP="00DC1061">
      <w:pPr>
        <w:pStyle w:val="NormalWeb"/>
        <w:spacing w:before="240" w:beforeAutospacing="0" w:after="240" w:afterAutospacing="0"/>
        <w:rPr>
          <w:rFonts w:ascii="Helvetica" w:hAnsi="Helvetica"/>
        </w:rPr>
      </w:pPr>
      <w:r>
        <w:rPr>
          <w:rFonts w:ascii="Helvetica" w:hAnsi="Helvetica"/>
        </w:rPr>
        <w:t>"Air India is pleased to have Collins Aerospace as a partner in our transformation journey. The company's full suite of avionics hardware will serve our existing as well growing fleet of Boeing 737 MAX aircraft," said Nipun Agg</w:t>
      </w:r>
      <w:r w:rsidR="00F64738">
        <w:rPr>
          <w:rFonts w:ascii="Helvetica" w:hAnsi="Helvetica"/>
        </w:rPr>
        <w:t>ar</w:t>
      </w:r>
      <w:r>
        <w:rPr>
          <w:rFonts w:ascii="Helvetica" w:hAnsi="Helvetica"/>
        </w:rPr>
        <w:t>wal, Chief Commercial &amp; Transformation Officer, Air India.</w:t>
      </w:r>
    </w:p>
    <w:p w14:paraId="7620483A" w14:textId="77777777" w:rsidR="00DC1061" w:rsidRDefault="00DC1061" w:rsidP="00DC1061">
      <w:pPr>
        <w:pStyle w:val="NormalWeb"/>
        <w:spacing w:before="240" w:beforeAutospacing="0" w:after="240" w:afterAutospacing="0"/>
        <w:rPr>
          <w:rFonts w:ascii="Helvetica" w:hAnsi="Helvetica"/>
        </w:rPr>
      </w:pPr>
      <w:r>
        <w:rPr>
          <w:rFonts w:ascii="Helvetica" w:hAnsi="Helvetica"/>
        </w:rPr>
        <w:t xml:space="preserve">Collins' suite of advanced avionics will work in harmony to improve operations through every phase of flight on Air India's MAX aircraft. Multi-mode receivers enable precision satellite and ground-based navigation, facilitating high position accuracy, improved </w:t>
      </w:r>
      <w:proofErr w:type="gramStart"/>
      <w:r>
        <w:rPr>
          <w:rFonts w:ascii="Helvetica" w:hAnsi="Helvetica"/>
        </w:rPr>
        <w:t>integrity</w:t>
      </w:r>
      <w:proofErr w:type="gramEnd"/>
      <w:r>
        <w:rPr>
          <w:rFonts w:ascii="Helvetica" w:hAnsi="Helvetica"/>
        </w:rPr>
        <w:t xml:space="preserve"> and future upgrades through a simple software update. Collins' radio altimeters provide accurate digital height measurements during crucial approach, landing and climb-out phases, while actively filtering and mitigating any potential 5G cellular interference.</w:t>
      </w:r>
    </w:p>
    <w:p w14:paraId="4F7FC604" w14:textId="77777777" w:rsidR="00DC1061" w:rsidRDefault="00DC1061" w:rsidP="00DC1061">
      <w:pPr>
        <w:pStyle w:val="NormalWeb"/>
        <w:spacing w:before="240" w:beforeAutospacing="0" w:after="240" w:afterAutospacing="0"/>
        <w:rPr>
          <w:rFonts w:ascii="Helvetica" w:hAnsi="Helvetica"/>
        </w:rPr>
      </w:pPr>
      <w:r>
        <w:rPr>
          <w:rFonts w:ascii="Helvetica" w:hAnsi="Helvetica"/>
        </w:rPr>
        <w:t xml:space="preserve">Air India will also receive Collins' </w:t>
      </w:r>
      <w:proofErr w:type="spellStart"/>
      <w:r>
        <w:rPr>
          <w:rFonts w:ascii="Helvetica" w:hAnsi="Helvetica"/>
        </w:rPr>
        <w:t>MultiScan</w:t>
      </w:r>
      <w:proofErr w:type="spellEnd"/>
      <w:r>
        <w:rPr>
          <w:rFonts w:ascii="Helvetica" w:hAnsi="Helvetica"/>
        </w:rPr>
        <w:t xml:space="preserve"> </w:t>
      </w:r>
      <w:proofErr w:type="spellStart"/>
      <w:r>
        <w:rPr>
          <w:rFonts w:ascii="Helvetica" w:hAnsi="Helvetica"/>
        </w:rPr>
        <w:t>ThreatTrack</w:t>
      </w:r>
      <w:proofErr w:type="spellEnd"/>
      <w:r>
        <w:rPr>
          <w:rFonts w:ascii="Helvetica" w:hAnsi="Helvetica"/>
        </w:rPr>
        <w:t xml:space="preserve">™ weather radar, which predicts adverse weather conditions and actively displays and </w:t>
      </w:r>
      <w:proofErr w:type="spellStart"/>
      <w:r>
        <w:rPr>
          <w:rFonts w:ascii="Helvetica" w:hAnsi="Helvetica"/>
        </w:rPr>
        <w:t>analyzes</w:t>
      </w:r>
      <w:proofErr w:type="spellEnd"/>
      <w:r>
        <w:rPr>
          <w:rFonts w:ascii="Helvetica" w:hAnsi="Helvetica"/>
        </w:rPr>
        <w:t xml:space="preserve"> cells – providing real-time route adjustments, reducing long deviations and delays, and ensuring passengers enjoy a smoother journey.</w:t>
      </w:r>
    </w:p>
    <w:p w14:paraId="73DC657C" w14:textId="77777777" w:rsidR="00DC1061" w:rsidRDefault="00DC1061" w:rsidP="00DC1061">
      <w:pPr>
        <w:pStyle w:val="NormalWeb"/>
        <w:spacing w:before="240" w:beforeAutospacing="0" w:after="240" w:afterAutospacing="0"/>
        <w:rPr>
          <w:rFonts w:ascii="Helvetica" w:hAnsi="Helvetica"/>
        </w:rPr>
      </w:pPr>
      <w:r>
        <w:rPr>
          <w:rStyle w:val="Strong"/>
          <w:rFonts w:ascii="Helvetica" w:hAnsi="Helvetica"/>
        </w:rPr>
        <w:t>About Collins Aerospace</w:t>
      </w:r>
      <w:r>
        <w:rPr>
          <w:rFonts w:ascii="Helvetica" w:hAnsi="Helvetica"/>
          <w:b/>
          <w:bCs/>
        </w:rPr>
        <w:br/>
      </w:r>
      <w:r>
        <w:rPr>
          <w:rFonts w:ascii="Helvetica" w:hAnsi="Helvetica"/>
        </w:rPr>
        <w:t xml:space="preserve">Collins Aerospace, an RTX business, is a leader in integrated and intelligent solutions </w:t>
      </w:r>
      <w:r>
        <w:rPr>
          <w:rFonts w:ascii="Helvetica" w:hAnsi="Helvetica"/>
        </w:rPr>
        <w:lastRenderedPageBreak/>
        <w:t xml:space="preserve">for the global aerospace and </w:t>
      </w:r>
      <w:proofErr w:type="spellStart"/>
      <w:r>
        <w:rPr>
          <w:rFonts w:ascii="Helvetica" w:hAnsi="Helvetica"/>
        </w:rPr>
        <w:t>defense</w:t>
      </w:r>
      <w:proofErr w:type="spellEnd"/>
      <w:r>
        <w:rPr>
          <w:rFonts w:ascii="Helvetica" w:hAnsi="Helvetica"/>
        </w:rPr>
        <w:t xml:space="preserve"> industry. Our 80,000 employees are dedicated to delivering future-focused technologies to advance sustainable and connected aviation, passenger safety and comfort, mission success, space exploration, and more.</w:t>
      </w:r>
    </w:p>
    <w:p w14:paraId="692E44AC" w14:textId="77777777" w:rsidR="00DC1061" w:rsidRDefault="00DC1061" w:rsidP="00DC1061">
      <w:pPr>
        <w:pStyle w:val="NormalWeb"/>
        <w:spacing w:before="240" w:beforeAutospacing="0" w:after="240" w:afterAutospacing="0"/>
        <w:rPr>
          <w:rFonts w:ascii="Helvetica" w:hAnsi="Helvetica"/>
        </w:rPr>
      </w:pPr>
      <w:r>
        <w:rPr>
          <w:rStyle w:val="Strong"/>
          <w:rFonts w:ascii="Helvetica" w:hAnsi="Helvetica"/>
        </w:rPr>
        <w:t>About RTX</w:t>
      </w:r>
      <w:r>
        <w:rPr>
          <w:rFonts w:ascii="Helvetica" w:hAnsi="Helvetica"/>
          <w:b/>
          <w:bCs/>
        </w:rPr>
        <w:br/>
      </w:r>
      <w:proofErr w:type="spellStart"/>
      <w:r>
        <w:rPr>
          <w:rFonts w:ascii="Helvetica" w:hAnsi="Helvetica"/>
        </w:rPr>
        <w:t>RTX</w:t>
      </w:r>
      <w:proofErr w:type="spellEnd"/>
      <w:r>
        <w:rPr>
          <w:rFonts w:ascii="Helvetica" w:hAnsi="Helvetica"/>
        </w:rPr>
        <w:t xml:space="preserve"> is the world's largest aerospace and </w:t>
      </w:r>
      <w:proofErr w:type="spellStart"/>
      <w:r>
        <w:rPr>
          <w:rFonts w:ascii="Helvetica" w:hAnsi="Helvetica"/>
        </w:rPr>
        <w:t>defense</w:t>
      </w:r>
      <w:proofErr w:type="spellEnd"/>
      <w:r>
        <w:rPr>
          <w:rFonts w:ascii="Helvetica" w:hAnsi="Helvetica"/>
        </w:rPr>
        <w:t xml:space="preserve"> company. With more than 185,000 global employees, we push the limits of technology and science to redefine how we connect and protect our world. Through industry-leading businesses – Collins Aerospace, Pratt &amp; Whitney, and Raytheon – we are advancing aviation, engineering integrated </w:t>
      </w:r>
      <w:proofErr w:type="spellStart"/>
      <w:r>
        <w:rPr>
          <w:rFonts w:ascii="Helvetica" w:hAnsi="Helvetica"/>
        </w:rPr>
        <w:t>defense</w:t>
      </w:r>
      <w:proofErr w:type="spellEnd"/>
      <w:r>
        <w:rPr>
          <w:rFonts w:ascii="Helvetica" w:hAnsi="Helvetica"/>
        </w:rPr>
        <w:t xml:space="preserve"> systems for operational success, and developing next-generation technology solutions and manufacturing to help global customers address their most critical challenges. The company, with 2023 sales of $68.9 billion, is headquartered in Arlington, Virginia.</w:t>
      </w:r>
    </w:p>
    <w:p w14:paraId="2F0D79CA" w14:textId="77777777" w:rsidR="00DC1061" w:rsidRDefault="00DC1061" w:rsidP="00DC1061">
      <w:pPr>
        <w:pStyle w:val="NormalWeb"/>
        <w:spacing w:before="240" w:beforeAutospacing="0" w:after="240" w:afterAutospacing="0"/>
        <w:rPr>
          <w:rFonts w:ascii="Helvetica" w:hAnsi="Helvetica"/>
        </w:rPr>
      </w:pPr>
      <w:r>
        <w:rPr>
          <w:rStyle w:val="Strong"/>
          <w:rFonts w:ascii="Helvetica" w:hAnsi="Helvetica"/>
        </w:rPr>
        <w:t>For questions or to schedule an interview, please contact: </w:t>
      </w:r>
      <w:hyperlink r:id="rId10" w:tgtFrame="_blank" w:history="1">
        <w:r>
          <w:rPr>
            <w:rStyle w:val="Hyperlink"/>
            <w:rFonts w:ascii="Helvetica" w:hAnsi="Helvetica"/>
            <w:color w:val="000000"/>
          </w:rPr>
          <w:t>corporatepr@rtx.com</w:t>
        </w:r>
      </w:hyperlink>
      <w:r>
        <w:rPr>
          <w:rStyle w:val="Strong"/>
          <w:rFonts w:ascii="Helvetica" w:hAnsi="Helvetica"/>
        </w:rPr>
        <w:t>.</w:t>
      </w:r>
    </w:p>
    <w:p w14:paraId="3306052A" w14:textId="77777777" w:rsidR="00DC1061" w:rsidRDefault="00DC1061" w:rsidP="00DC1061">
      <w:pPr>
        <w:pStyle w:val="NormalWeb"/>
        <w:spacing w:before="240" w:beforeAutospacing="0" w:after="240" w:afterAutospacing="0"/>
        <w:rPr>
          <w:rFonts w:ascii="Helvetica" w:hAnsi="Helvetica"/>
        </w:rPr>
      </w:pPr>
      <w:r>
        <w:rPr>
          <w:rFonts w:ascii="Helvetica" w:hAnsi="Helvetica"/>
        </w:rPr>
        <w:t>SOURCE RTX</w:t>
      </w:r>
    </w:p>
    <w:p w14:paraId="0900DA61" w14:textId="77777777" w:rsidR="00DC1061" w:rsidRDefault="00DC1061" w:rsidP="00DC1061">
      <w:pPr>
        <w:pStyle w:val="NormalWeb"/>
        <w:spacing w:before="240" w:beforeAutospacing="0" w:after="240" w:afterAutospacing="0"/>
        <w:rPr>
          <w:rFonts w:ascii="Helvetica" w:hAnsi="Helvetica"/>
        </w:rPr>
      </w:pPr>
      <w:r>
        <w:rPr>
          <w:rFonts w:ascii="Helvetica" w:hAnsi="Helvetica"/>
        </w:rPr>
        <w:t> </w:t>
      </w:r>
    </w:p>
    <w:p w14:paraId="4B2F1356" w14:textId="77777777" w:rsidR="00203273" w:rsidRPr="00203273" w:rsidRDefault="00203273" w:rsidP="00DC1061">
      <w:pPr>
        <w:spacing w:line="288" w:lineRule="auto"/>
        <w:rPr>
          <w:rFonts w:ascii="Nunito Sans" w:hAnsi="Nunito Sans"/>
          <w:color w:val="000000"/>
          <w:sz w:val="20"/>
          <w:szCs w:val="20"/>
        </w:rPr>
      </w:pPr>
    </w:p>
    <w:sectPr w:rsidR="00203273" w:rsidRPr="0020327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D99A" w14:textId="77777777" w:rsidR="00187B82" w:rsidRDefault="00187B82" w:rsidP="000C43C9">
      <w:pPr>
        <w:spacing w:line="240" w:lineRule="auto"/>
      </w:pPr>
      <w:r>
        <w:separator/>
      </w:r>
    </w:p>
  </w:endnote>
  <w:endnote w:type="continuationSeparator" w:id="0">
    <w:p w14:paraId="77916AB0" w14:textId="77777777" w:rsidR="00187B82" w:rsidRDefault="00187B82" w:rsidP="000C4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Nunito Sans">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44615"/>
      <w:docPartObj>
        <w:docPartGallery w:val="Page Numbers (Bottom of Page)"/>
        <w:docPartUnique/>
      </w:docPartObj>
    </w:sdtPr>
    <w:sdtEndPr>
      <w:rPr>
        <w:noProof/>
        <w:sz w:val="18"/>
        <w:szCs w:val="18"/>
      </w:rPr>
    </w:sdtEndPr>
    <w:sdtContent>
      <w:p w14:paraId="6E30C669" w14:textId="12632CFE" w:rsidR="00C41C46" w:rsidRPr="00C41C46" w:rsidRDefault="00C41C46">
        <w:pPr>
          <w:pStyle w:val="Footer"/>
          <w:jc w:val="right"/>
          <w:rPr>
            <w:sz w:val="18"/>
            <w:szCs w:val="18"/>
          </w:rPr>
        </w:pPr>
        <w:r w:rsidRPr="00C41C46">
          <w:rPr>
            <w:sz w:val="18"/>
            <w:szCs w:val="18"/>
          </w:rPr>
          <w:fldChar w:fldCharType="begin"/>
        </w:r>
        <w:r w:rsidRPr="00C41C46">
          <w:rPr>
            <w:sz w:val="18"/>
            <w:szCs w:val="18"/>
          </w:rPr>
          <w:instrText xml:space="preserve"> PAGE   \* MERGEFORMAT </w:instrText>
        </w:r>
        <w:r w:rsidRPr="00C41C46">
          <w:rPr>
            <w:sz w:val="18"/>
            <w:szCs w:val="18"/>
          </w:rPr>
          <w:fldChar w:fldCharType="separate"/>
        </w:r>
        <w:r w:rsidR="00795284">
          <w:rPr>
            <w:noProof/>
            <w:sz w:val="18"/>
            <w:szCs w:val="18"/>
          </w:rPr>
          <w:t>18</w:t>
        </w:r>
        <w:r w:rsidRPr="00C41C46">
          <w:rPr>
            <w:noProof/>
            <w:sz w:val="18"/>
            <w:szCs w:val="18"/>
          </w:rPr>
          <w:fldChar w:fldCharType="end"/>
        </w:r>
      </w:p>
    </w:sdtContent>
  </w:sdt>
  <w:p w14:paraId="53CFE074" w14:textId="5EC95E3A" w:rsidR="008A5060" w:rsidRPr="00C41C46" w:rsidRDefault="008A5060">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600E" w14:textId="77777777" w:rsidR="00187B82" w:rsidRDefault="00187B82" w:rsidP="000C43C9">
      <w:pPr>
        <w:spacing w:line="240" w:lineRule="auto"/>
      </w:pPr>
      <w:r>
        <w:separator/>
      </w:r>
    </w:p>
  </w:footnote>
  <w:footnote w:type="continuationSeparator" w:id="0">
    <w:p w14:paraId="38626281" w14:textId="77777777" w:rsidR="00187B82" w:rsidRDefault="00187B82" w:rsidP="000C43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90C"/>
    <w:multiLevelType w:val="multilevel"/>
    <w:tmpl w:val="5B1A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E7B9E"/>
    <w:multiLevelType w:val="multilevel"/>
    <w:tmpl w:val="7D06E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E500F"/>
    <w:multiLevelType w:val="multilevel"/>
    <w:tmpl w:val="0D1AE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7312F"/>
    <w:multiLevelType w:val="hybridMultilevel"/>
    <w:tmpl w:val="9D80A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000684"/>
    <w:multiLevelType w:val="multilevel"/>
    <w:tmpl w:val="2CC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73EF4"/>
    <w:multiLevelType w:val="hybridMultilevel"/>
    <w:tmpl w:val="603A2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64E7ED2"/>
    <w:multiLevelType w:val="multilevel"/>
    <w:tmpl w:val="0BBA5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769859">
    <w:abstractNumId w:val="3"/>
  </w:num>
  <w:num w:numId="2" w16cid:durableId="2147233095">
    <w:abstractNumId w:val="0"/>
  </w:num>
  <w:num w:numId="3" w16cid:durableId="902642597">
    <w:abstractNumId w:val="2"/>
  </w:num>
  <w:num w:numId="4" w16cid:durableId="33505151">
    <w:abstractNumId w:val="6"/>
  </w:num>
  <w:num w:numId="5" w16cid:durableId="1126048496">
    <w:abstractNumId w:val="1"/>
  </w:num>
  <w:num w:numId="6" w16cid:durableId="1735741266">
    <w:abstractNumId w:val="5"/>
  </w:num>
  <w:num w:numId="7" w16cid:durableId="16505946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5F"/>
    <w:rsid w:val="00011B7E"/>
    <w:rsid w:val="00014897"/>
    <w:rsid w:val="00021332"/>
    <w:rsid w:val="00027542"/>
    <w:rsid w:val="00036102"/>
    <w:rsid w:val="000426E7"/>
    <w:rsid w:val="00043DEB"/>
    <w:rsid w:val="00044342"/>
    <w:rsid w:val="0004584D"/>
    <w:rsid w:val="00047842"/>
    <w:rsid w:val="000565B6"/>
    <w:rsid w:val="00067E03"/>
    <w:rsid w:val="00067E85"/>
    <w:rsid w:val="000711C8"/>
    <w:rsid w:val="0007498E"/>
    <w:rsid w:val="0008005A"/>
    <w:rsid w:val="00092329"/>
    <w:rsid w:val="000A1149"/>
    <w:rsid w:val="000C43C9"/>
    <w:rsid w:val="000D57F0"/>
    <w:rsid w:val="000E6DB0"/>
    <w:rsid w:val="000F7724"/>
    <w:rsid w:val="001002D4"/>
    <w:rsid w:val="00110D95"/>
    <w:rsid w:val="0011214E"/>
    <w:rsid w:val="00150908"/>
    <w:rsid w:val="00154375"/>
    <w:rsid w:val="00154D81"/>
    <w:rsid w:val="001613F4"/>
    <w:rsid w:val="00172130"/>
    <w:rsid w:val="001770B8"/>
    <w:rsid w:val="00181E2D"/>
    <w:rsid w:val="00187B82"/>
    <w:rsid w:val="00197053"/>
    <w:rsid w:val="001B0DEB"/>
    <w:rsid w:val="001B6EF0"/>
    <w:rsid w:val="001C50AC"/>
    <w:rsid w:val="001D3E6E"/>
    <w:rsid w:val="001E0198"/>
    <w:rsid w:val="001E1163"/>
    <w:rsid w:val="001F2920"/>
    <w:rsid w:val="001F33EE"/>
    <w:rsid w:val="002009A6"/>
    <w:rsid w:val="00200D0A"/>
    <w:rsid w:val="00203273"/>
    <w:rsid w:val="00234E3A"/>
    <w:rsid w:val="002A4593"/>
    <w:rsid w:val="002A5980"/>
    <w:rsid w:val="002B31B6"/>
    <w:rsid w:val="002C3EE5"/>
    <w:rsid w:val="002C7DDF"/>
    <w:rsid w:val="002D338B"/>
    <w:rsid w:val="002D65B0"/>
    <w:rsid w:val="002F1FFC"/>
    <w:rsid w:val="002F24E7"/>
    <w:rsid w:val="002F7346"/>
    <w:rsid w:val="003019C4"/>
    <w:rsid w:val="00302B96"/>
    <w:rsid w:val="00323727"/>
    <w:rsid w:val="0032675F"/>
    <w:rsid w:val="00343546"/>
    <w:rsid w:val="00346450"/>
    <w:rsid w:val="00346CB8"/>
    <w:rsid w:val="003766E6"/>
    <w:rsid w:val="003813DB"/>
    <w:rsid w:val="00382EE4"/>
    <w:rsid w:val="0038571D"/>
    <w:rsid w:val="003B106B"/>
    <w:rsid w:val="003B36B3"/>
    <w:rsid w:val="003D0FF1"/>
    <w:rsid w:val="003D21D1"/>
    <w:rsid w:val="003D32E6"/>
    <w:rsid w:val="003D6133"/>
    <w:rsid w:val="003E0935"/>
    <w:rsid w:val="003E27A4"/>
    <w:rsid w:val="003F569D"/>
    <w:rsid w:val="003F7EF2"/>
    <w:rsid w:val="00402801"/>
    <w:rsid w:val="00404041"/>
    <w:rsid w:val="0041708B"/>
    <w:rsid w:val="00421618"/>
    <w:rsid w:val="00423803"/>
    <w:rsid w:val="00425D52"/>
    <w:rsid w:val="00451D7D"/>
    <w:rsid w:val="00456A9B"/>
    <w:rsid w:val="004608C8"/>
    <w:rsid w:val="00465BD9"/>
    <w:rsid w:val="00466EBB"/>
    <w:rsid w:val="00482C8E"/>
    <w:rsid w:val="004A431D"/>
    <w:rsid w:val="004D1244"/>
    <w:rsid w:val="004D2FCB"/>
    <w:rsid w:val="004E1A2C"/>
    <w:rsid w:val="004E2246"/>
    <w:rsid w:val="004F2925"/>
    <w:rsid w:val="004F606B"/>
    <w:rsid w:val="00501AFA"/>
    <w:rsid w:val="00505B76"/>
    <w:rsid w:val="00510CA7"/>
    <w:rsid w:val="005125CE"/>
    <w:rsid w:val="00520775"/>
    <w:rsid w:val="00523D64"/>
    <w:rsid w:val="005453B3"/>
    <w:rsid w:val="00546052"/>
    <w:rsid w:val="005478DB"/>
    <w:rsid w:val="00553A06"/>
    <w:rsid w:val="00576AC5"/>
    <w:rsid w:val="00593BB2"/>
    <w:rsid w:val="005A02A1"/>
    <w:rsid w:val="005B1BAC"/>
    <w:rsid w:val="005B3582"/>
    <w:rsid w:val="005B4009"/>
    <w:rsid w:val="005B79E4"/>
    <w:rsid w:val="005C00B6"/>
    <w:rsid w:val="005C28A4"/>
    <w:rsid w:val="005C74F5"/>
    <w:rsid w:val="005D711E"/>
    <w:rsid w:val="005E36D4"/>
    <w:rsid w:val="00607202"/>
    <w:rsid w:val="0063179E"/>
    <w:rsid w:val="00635751"/>
    <w:rsid w:val="006567DF"/>
    <w:rsid w:val="00671D9D"/>
    <w:rsid w:val="006B2724"/>
    <w:rsid w:val="006B681F"/>
    <w:rsid w:val="006B749C"/>
    <w:rsid w:val="006D7DFA"/>
    <w:rsid w:val="007015AA"/>
    <w:rsid w:val="00701A13"/>
    <w:rsid w:val="00712D22"/>
    <w:rsid w:val="00742DED"/>
    <w:rsid w:val="00742F77"/>
    <w:rsid w:val="00747267"/>
    <w:rsid w:val="00750020"/>
    <w:rsid w:val="00753391"/>
    <w:rsid w:val="00756208"/>
    <w:rsid w:val="00762087"/>
    <w:rsid w:val="00762F60"/>
    <w:rsid w:val="00771846"/>
    <w:rsid w:val="00775C08"/>
    <w:rsid w:val="00780565"/>
    <w:rsid w:val="00794E65"/>
    <w:rsid w:val="00795284"/>
    <w:rsid w:val="007A0606"/>
    <w:rsid w:val="007A1898"/>
    <w:rsid w:val="007B3AEB"/>
    <w:rsid w:val="007B3F7B"/>
    <w:rsid w:val="007C51B0"/>
    <w:rsid w:val="007D3949"/>
    <w:rsid w:val="007E68C5"/>
    <w:rsid w:val="007F2062"/>
    <w:rsid w:val="008013A9"/>
    <w:rsid w:val="00802D78"/>
    <w:rsid w:val="00807F1F"/>
    <w:rsid w:val="00840E66"/>
    <w:rsid w:val="0084151D"/>
    <w:rsid w:val="00847B35"/>
    <w:rsid w:val="00861D7C"/>
    <w:rsid w:val="008715B6"/>
    <w:rsid w:val="00874B8C"/>
    <w:rsid w:val="00883195"/>
    <w:rsid w:val="008843AB"/>
    <w:rsid w:val="00894413"/>
    <w:rsid w:val="008A5060"/>
    <w:rsid w:val="008B30A9"/>
    <w:rsid w:val="008C2FFA"/>
    <w:rsid w:val="008C4EF1"/>
    <w:rsid w:val="008C5002"/>
    <w:rsid w:val="008C73CA"/>
    <w:rsid w:val="008D0D06"/>
    <w:rsid w:val="008E2ADA"/>
    <w:rsid w:val="009064AC"/>
    <w:rsid w:val="00911AD2"/>
    <w:rsid w:val="009243B6"/>
    <w:rsid w:val="00943134"/>
    <w:rsid w:val="00953E2A"/>
    <w:rsid w:val="0096474F"/>
    <w:rsid w:val="009677C8"/>
    <w:rsid w:val="00980774"/>
    <w:rsid w:val="0099272E"/>
    <w:rsid w:val="00996D05"/>
    <w:rsid w:val="00997205"/>
    <w:rsid w:val="009A2268"/>
    <w:rsid w:val="009B7B51"/>
    <w:rsid w:val="009D4DCC"/>
    <w:rsid w:val="009D538F"/>
    <w:rsid w:val="009E78CC"/>
    <w:rsid w:val="00A016E2"/>
    <w:rsid w:val="00A21040"/>
    <w:rsid w:val="00A246FA"/>
    <w:rsid w:val="00A32957"/>
    <w:rsid w:val="00A42E20"/>
    <w:rsid w:val="00A5568E"/>
    <w:rsid w:val="00A814FA"/>
    <w:rsid w:val="00A83F37"/>
    <w:rsid w:val="00A84A01"/>
    <w:rsid w:val="00AB3449"/>
    <w:rsid w:val="00AB4573"/>
    <w:rsid w:val="00AB6E6B"/>
    <w:rsid w:val="00AB6E9A"/>
    <w:rsid w:val="00AB790A"/>
    <w:rsid w:val="00B04CAD"/>
    <w:rsid w:val="00B064A8"/>
    <w:rsid w:val="00B0732A"/>
    <w:rsid w:val="00B215D3"/>
    <w:rsid w:val="00B27084"/>
    <w:rsid w:val="00B33ED2"/>
    <w:rsid w:val="00B4457F"/>
    <w:rsid w:val="00B56A34"/>
    <w:rsid w:val="00B60A30"/>
    <w:rsid w:val="00B63865"/>
    <w:rsid w:val="00B71520"/>
    <w:rsid w:val="00B77A1F"/>
    <w:rsid w:val="00B855B3"/>
    <w:rsid w:val="00BC04E2"/>
    <w:rsid w:val="00BE0855"/>
    <w:rsid w:val="00C02B3D"/>
    <w:rsid w:val="00C15764"/>
    <w:rsid w:val="00C20205"/>
    <w:rsid w:val="00C2327C"/>
    <w:rsid w:val="00C31AD9"/>
    <w:rsid w:val="00C3455A"/>
    <w:rsid w:val="00C36C0E"/>
    <w:rsid w:val="00C41C46"/>
    <w:rsid w:val="00C57095"/>
    <w:rsid w:val="00C66CF4"/>
    <w:rsid w:val="00C700B7"/>
    <w:rsid w:val="00C828B2"/>
    <w:rsid w:val="00C86148"/>
    <w:rsid w:val="00C870D0"/>
    <w:rsid w:val="00C915FB"/>
    <w:rsid w:val="00CA041C"/>
    <w:rsid w:val="00CA0A0A"/>
    <w:rsid w:val="00CA262A"/>
    <w:rsid w:val="00CC0CA6"/>
    <w:rsid w:val="00CC2D59"/>
    <w:rsid w:val="00CD06C9"/>
    <w:rsid w:val="00D01204"/>
    <w:rsid w:val="00D12626"/>
    <w:rsid w:val="00D1445D"/>
    <w:rsid w:val="00D24F40"/>
    <w:rsid w:val="00D30A84"/>
    <w:rsid w:val="00D33573"/>
    <w:rsid w:val="00D348C8"/>
    <w:rsid w:val="00D3729B"/>
    <w:rsid w:val="00D37898"/>
    <w:rsid w:val="00D55A07"/>
    <w:rsid w:val="00D67C89"/>
    <w:rsid w:val="00D70097"/>
    <w:rsid w:val="00D735D1"/>
    <w:rsid w:val="00D7709B"/>
    <w:rsid w:val="00D938BA"/>
    <w:rsid w:val="00DA65E3"/>
    <w:rsid w:val="00DA6B5E"/>
    <w:rsid w:val="00DB05FC"/>
    <w:rsid w:val="00DC1061"/>
    <w:rsid w:val="00DC4C6C"/>
    <w:rsid w:val="00DE42D1"/>
    <w:rsid w:val="00DE7D53"/>
    <w:rsid w:val="00E04598"/>
    <w:rsid w:val="00E04CE9"/>
    <w:rsid w:val="00E1240C"/>
    <w:rsid w:val="00E13EF1"/>
    <w:rsid w:val="00E15F16"/>
    <w:rsid w:val="00E37BB9"/>
    <w:rsid w:val="00E46081"/>
    <w:rsid w:val="00E72A33"/>
    <w:rsid w:val="00E7353F"/>
    <w:rsid w:val="00E74C0D"/>
    <w:rsid w:val="00E87763"/>
    <w:rsid w:val="00E90E27"/>
    <w:rsid w:val="00E914A0"/>
    <w:rsid w:val="00EA7989"/>
    <w:rsid w:val="00EA7D6A"/>
    <w:rsid w:val="00EB2E3C"/>
    <w:rsid w:val="00EC0472"/>
    <w:rsid w:val="00EC2B5B"/>
    <w:rsid w:val="00EC7766"/>
    <w:rsid w:val="00ED78AE"/>
    <w:rsid w:val="00EE12FE"/>
    <w:rsid w:val="00F0752D"/>
    <w:rsid w:val="00F16E34"/>
    <w:rsid w:val="00F21B13"/>
    <w:rsid w:val="00F21E41"/>
    <w:rsid w:val="00F268FF"/>
    <w:rsid w:val="00F3507C"/>
    <w:rsid w:val="00F61F01"/>
    <w:rsid w:val="00F64738"/>
    <w:rsid w:val="00F746AC"/>
    <w:rsid w:val="00F869D2"/>
    <w:rsid w:val="00F920A8"/>
    <w:rsid w:val="00F930E4"/>
    <w:rsid w:val="00FB07B8"/>
    <w:rsid w:val="00FC4DA8"/>
    <w:rsid w:val="00FC5424"/>
    <w:rsid w:val="00FC6FC8"/>
    <w:rsid w:val="00FD3DD8"/>
    <w:rsid w:val="00FF7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75F9"/>
  <w15:docId w15:val="{B11B2E30-BD25-4656-886C-FB2F88CA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7C51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Heading7Char">
    <w:name w:val="Heading 7 Char"/>
    <w:basedOn w:val="DefaultParagraphFont"/>
    <w:link w:val="Heading7"/>
    <w:uiPriority w:val="9"/>
    <w:rsid w:val="007C51B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7C51B0"/>
    <w:rPr>
      <w:b/>
      <w:bCs/>
    </w:r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34"/>
    <w:qFormat/>
    <w:rsid w:val="00883195"/>
    <w:pPr>
      <w:ind w:left="720"/>
      <w:contextualSpacing/>
    </w:pPr>
  </w:style>
  <w:style w:type="character" w:styleId="Hyperlink">
    <w:name w:val="Hyperlink"/>
    <w:basedOn w:val="DefaultParagraphFont"/>
    <w:uiPriority w:val="99"/>
    <w:semiHidden/>
    <w:unhideWhenUsed/>
    <w:rsid w:val="00AB790A"/>
    <w:rPr>
      <w:color w:val="0000FF"/>
      <w:u w:val="single"/>
    </w:rPr>
  </w:style>
  <w:style w:type="paragraph" w:styleId="NormalWeb">
    <w:name w:val="Normal (Web)"/>
    <w:basedOn w:val="Normal"/>
    <w:uiPriority w:val="99"/>
    <w:unhideWhenUsed/>
    <w:rsid w:val="00F92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qFormat/>
    <w:locked/>
    <w:rsid w:val="0041708B"/>
  </w:style>
  <w:style w:type="paragraph" w:customStyle="1" w:styleId="dcr-n6w1lc">
    <w:name w:val="dcr-n6w1lc"/>
    <w:basedOn w:val="Normal"/>
    <w:rsid w:val="000C43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43C9"/>
    <w:pPr>
      <w:tabs>
        <w:tab w:val="center" w:pos="4513"/>
        <w:tab w:val="right" w:pos="9026"/>
      </w:tabs>
      <w:spacing w:line="240" w:lineRule="auto"/>
    </w:pPr>
  </w:style>
  <w:style w:type="character" w:customStyle="1" w:styleId="HeaderChar">
    <w:name w:val="Header Char"/>
    <w:basedOn w:val="DefaultParagraphFont"/>
    <w:link w:val="Header"/>
    <w:uiPriority w:val="99"/>
    <w:rsid w:val="000C43C9"/>
  </w:style>
  <w:style w:type="paragraph" w:styleId="Footer">
    <w:name w:val="footer"/>
    <w:basedOn w:val="Normal"/>
    <w:link w:val="FooterChar"/>
    <w:uiPriority w:val="99"/>
    <w:unhideWhenUsed/>
    <w:rsid w:val="000C43C9"/>
    <w:pPr>
      <w:tabs>
        <w:tab w:val="center" w:pos="4513"/>
        <w:tab w:val="right" w:pos="9026"/>
      </w:tabs>
      <w:spacing w:line="240" w:lineRule="auto"/>
    </w:pPr>
  </w:style>
  <w:style w:type="character" w:customStyle="1" w:styleId="FooterChar">
    <w:name w:val="Footer Char"/>
    <w:basedOn w:val="DefaultParagraphFont"/>
    <w:link w:val="Footer"/>
    <w:uiPriority w:val="99"/>
    <w:rsid w:val="000C43C9"/>
  </w:style>
  <w:style w:type="paragraph" w:customStyle="1" w:styleId="Default">
    <w:name w:val="Default"/>
    <w:rsid w:val="008715B6"/>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39"/>
    <w:rsid w:val="00343546"/>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0B8"/>
    <w:pPr>
      <w:spacing w:line="240" w:lineRule="auto"/>
    </w:pPr>
  </w:style>
  <w:style w:type="paragraph" w:customStyle="1" w:styleId="xmsonormal">
    <w:name w:val="x_msonormal"/>
    <w:basedOn w:val="Normal"/>
    <w:rsid w:val="00D93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pelle">
    <w:name w:val="x_spelle"/>
    <w:basedOn w:val="DefaultParagraphFont"/>
    <w:rsid w:val="00D938BA"/>
  </w:style>
  <w:style w:type="character" w:customStyle="1" w:styleId="xgrame">
    <w:name w:val="x_grame"/>
    <w:basedOn w:val="DefaultParagraphFont"/>
    <w:rsid w:val="00D938BA"/>
  </w:style>
  <w:style w:type="character" w:customStyle="1" w:styleId="mark470davhrn">
    <w:name w:val="mark470davhrn"/>
    <w:basedOn w:val="DefaultParagraphFont"/>
    <w:rsid w:val="001613F4"/>
  </w:style>
  <w:style w:type="character" w:customStyle="1" w:styleId="sr-only">
    <w:name w:val="sr-only"/>
    <w:basedOn w:val="DefaultParagraphFont"/>
    <w:rsid w:val="00DC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748">
      <w:bodyDiv w:val="1"/>
      <w:marLeft w:val="0"/>
      <w:marRight w:val="0"/>
      <w:marTop w:val="0"/>
      <w:marBottom w:val="0"/>
      <w:divBdr>
        <w:top w:val="none" w:sz="0" w:space="0" w:color="auto"/>
        <w:left w:val="none" w:sz="0" w:space="0" w:color="auto"/>
        <w:bottom w:val="none" w:sz="0" w:space="0" w:color="auto"/>
        <w:right w:val="none" w:sz="0" w:space="0" w:color="auto"/>
      </w:divBdr>
    </w:div>
    <w:div w:id="65156862">
      <w:bodyDiv w:val="1"/>
      <w:marLeft w:val="0"/>
      <w:marRight w:val="0"/>
      <w:marTop w:val="0"/>
      <w:marBottom w:val="0"/>
      <w:divBdr>
        <w:top w:val="none" w:sz="0" w:space="0" w:color="auto"/>
        <w:left w:val="none" w:sz="0" w:space="0" w:color="auto"/>
        <w:bottom w:val="none" w:sz="0" w:space="0" w:color="auto"/>
        <w:right w:val="none" w:sz="0" w:space="0" w:color="auto"/>
      </w:divBdr>
    </w:div>
    <w:div w:id="76948618">
      <w:bodyDiv w:val="1"/>
      <w:marLeft w:val="0"/>
      <w:marRight w:val="0"/>
      <w:marTop w:val="0"/>
      <w:marBottom w:val="0"/>
      <w:divBdr>
        <w:top w:val="none" w:sz="0" w:space="0" w:color="auto"/>
        <w:left w:val="none" w:sz="0" w:space="0" w:color="auto"/>
        <w:bottom w:val="none" w:sz="0" w:space="0" w:color="auto"/>
        <w:right w:val="none" w:sz="0" w:space="0" w:color="auto"/>
      </w:divBdr>
      <w:divsChild>
        <w:div w:id="1714311783">
          <w:marLeft w:val="0"/>
          <w:marRight w:val="0"/>
          <w:marTop w:val="960"/>
          <w:marBottom w:val="360"/>
          <w:divBdr>
            <w:top w:val="none" w:sz="0" w:space="0" w:color="auto"/>
            <w:left w:val="none" w:sz="0" w:space="0" w:color="auto"/>
            <w:bottom w:val="none" w:sz="0" w:space="0" w:color="auto"/>
            <w:right w:val="none" w:sz="0" w:space="0" w:color="auto"/>
          </w:divBdr>
          <w:divsChild>
            <w:div w:id="90010551">
              <w:marLeft w:val="0"/>
              <w:marRight w:val="0"/>
              <w:marTop w:val="0"/>
              <w:marBottom w:val="0"/>
              <w:divBdr>
                <w:top w:val="none" w:sz="0" w:space="0" w:color="auto"/>
                <w:left w:val="none" w:sz="0" w:space="0" w:color="auto"/>
                <w:bottom w:val="none" w:sz="0" w:space="0" w:color="auto"/>
                <w:right w:val="none" w:sz="0" w:space="0" w:color="auto"/>
              </w:divBdr>
              <w:divsChild>
                <w:div w:id="238950178">
                  <w:marLeft w:val="0"/>
                  <w:marRight w:val="0"/>
                  <w:marTop w:val="0"/>
                  <w:marBottom w:val="0"/>
                  <w:divBdr>
                    <w:top w:val="none" w:sz="0" w:space="0" w:color="auto"/>
                    <w:left w:val="none" w:sz="0" w:space="0" w:color="auto"/>
                    <w:bottom w:val="none" w:sz="0" w:space="0" w:color="auto"/>
                    <w:right w:val="none" w:sz="0" w:space="0" w:color="auto"/>
                  </w:divBdr>
                  <w:divsChild>
                    <w:div w:id="1235049846">
                      <w:marLeft w:val="0"/>
                      <w:marRight w:val="0"/>
                      <w:marTop w:val="0"/>
                      <w:marBottom w:val="0"/>
                      <w:divBdr>
                        <w:top w:val="none" w:sz="0" w:space="0" w:color="auto"/>
                        <w:left w:val="none" w:sz="0" w:space="0" w:color="auto"/>
                        <w:bottom w:val="single" w:sz="6" w:space="0" w:color="8E9090"/>
                        <w:right w:val="none" w:sz="0" w:space="0" w:color="auto"/>
                      </w:divBdr>
                    </w:div>
                  </w:divsChild>
                </w:div>
              </w:divsChild>
            </w:div>
          </w:divsChild>
        </w:div>
        <w:div w:id="1551383096">
          <w:marLeft w:val="0"/>
          <w:marRight w:val="0"/>
          <w:marTop w:val="0"/>
          <w:marBottom w:val="360"/>
          <w:divBdr>
            <w:top w:val="none" w:sz="0" w:space="0" w:color="auto"/>
            <w:left w:val="none" w:sz="0" w:space="0" w:color="auto"/>
            <w:bottom w:val="none" w:sz="0" w:space="0" w:color="auto"/>
            <w:right w:val="none" w:sz="0" w:space="0" w:color="auto"/>
          </w:divBdr>
          <w:divsChild>
            <w:div w:id="170802886">
              <w:marLeft w:val="0"/>
              <w:marRight w:val="0"/>
              <w:marTop w:val="0"/>
              <w:marBottom w:val="0"/>
              <w:divBdr>
                <w:top w:val="none" w:sz="0" w:space="0" w:color="auto"/>
                <w:left w:val="none" w:sz="0" w:space="0" w:color="auto"/>
                <w:bottom w:val="none" w:sz="0" w:space="0" w:color="auto"/>
                <w:right w:val="none" w:sz="0" w:space="0" w:color="auto"/>
              </w:divBdr>
              <w:divsChild>
                <w:div w:id="15612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3359">
      <w:bodyDiv w:val="1"/>
      <w:marLeft w:val="0"/>
      <w:marRight w:val="0"/>
      <w:marTop w:val="0"/>
      <w:marBottom w:val="0"/>
      <w:divBdr>
        <w:top w:val="none" w:sz="0" w:space="0" w:color="auto"/>
        <w:left w:val="none" w:sz="0" w:space="0" w:color="auto"/>
        <w:bottom w:val="none" w:sz="0" w:space="0" w:color="auto"/>
        <w:right w:val="none" w:sz="0" w:space="0" w:color="auto"/>
      </w:divBdr>
      <w:divsChild>
        <w:div w:id="9838637">
          <w:marLeft w:val="0"/>
          <w:marRight w:val="0"/>
          <w:marTop w:val="0"/>
          <w:marBottom w:val="0"/>
          <w:divBdr>
            <w:top w:val="none" w:sz="0" w:space="0" w:color="auto"/>
            <w:left w:val="none" w:sz="0" w:space="0" w:color="auto"/>
            <w:bottom w:val="none" w:sz="0" w:space="0" w:color="auto"/>
            <w:right w:val="none" w:sz="0" w:space="0" w:color="auto"/>
          </w:divBdr>
        </w:div>
        <w:div w:id="364865803">
          <w:marLeft w:val="0"/>
          <w:marRight w:val="0"/>
          <w:marTop w:val="0"/>
          <w:marBottom w:val="0"/>
          <w:divBdr>
            <w:top w:val="none" w:sz="0" w:space="0" w:color="auto"/>
            <w:left w:val="none" w:sz="0" w:space="0" w:color="auto"/>
            <w:bottom w:val="none" w:sz="0" w:space="0" w:color="auto"/>
            <w:right w:val="none" w:sz="0" w:space="0" w:color="auto"/>
          </w:divBdr>
        </w:div>
        <w:div w:id="1192299501">
          <w:marLeft w:val="0"/>
          <w:marRight w:val="0"/>
          <w:marTop w:val="0"/>
          <w:marBottom w:val="0"/>
          <w:divBdr>
            <w:top w:val="none" w:sz="0" w:space="0" w:color="auto"/>
            <w:left w:val="none" w:sz="0" w:space="0" w:color="auto"/>
            <w:bottom w:val="none" w:sz="0" w:space="0" w:color="auto"/>
            <w:right w:val="none" w:sz="0" w:space="0" w:color="auto"/>
          </w:divBdr>
        </w:div>
        <w:div w:id="1517771411">
          <w:marLeft w:val="0"/>
          <w:marRight w:val="0"/>
          <w:marTop w:val="0"/>
          <w:marBottom w:val="0"/>
          <w:divBdr>
            <w:top w:val="none" w:sz="0" w:space="0" w:color="auto"/>
            <w:left w:val="none" w:sz="0" w:space="0" w:color="auto"/>
            <w:bottom w:val="none" w:sz="0" w:space="0" w:color="auto"/>
            <w:right w:val="none" w:sz="0" w:space="0" w:color="auto"/>
          </w:divBdr>
        </w:div>
        <w:div w:id="1750811996">
          <w:marLeft w:val="0"/>
          <w:marRight w:val="0"/>
          <w:marTop w:val="0"/>
          <w:marBottom w:val="0"/>
          <w:divBdr>
            <w:top w:val="none" w:sz="0" w:space="0" w:color="auto"/>
            <w:left w:val="none" w:sz="0" w:space="0" w:color="auto"/>
            <w:bottom w:val="none" w:sz="0" w:space="0" w:color="auto"/>
            <w:right w:val="none" w:sz="0" w:space="0" w:color="auto"/>
          </w:divBdr>
        </w:div>
        <w:div w:id="1775176478">
          <w:marLeft w:val="0"/>
          <w:marRight w:val="0"/>
          <w:marTop w:val="0"/>
          <w:marBottom w:val="0"/>
          <w:divBdr>
            <w:top w:val="none" w:sz="0" w:space="0" w:color="auto"/>
            <w:left w:val="none" w:sz="0" w:space="0" w:color="auto"/>
            <w:bottom w:val="none" w:sz="0" w:space="0" w:color="auto"/>
            <w:right w:val="none" w:sz="0" w:space="0" w:color="auto"/>
          </w:divBdr>
        </w:div>
        <w:div w:id="1938437449">
          <w:marLeft w:val="0"/>
          <w:marRight w:val="0"/>
          <w:marTop w:val="0"/>
          <w:marBottom w:val="0"/>
          <w:divBdr>
            <w:top w:val="none" w:sz="0" w:space="0" w:color="auto"/>
            <w:left w:val="none" w:sz="0" w:space="0" w:color="auto"/>
            <w:bottom w:val="none" w:sz="0" w:space="0" w:color="auto"/>
            <w:right w:val="none" w:sz="0" w:space="0" w:color="auto"/>
          </w:divBdr>
        </w:div>
      </w:divsChild>
    </w:div>
    <w:div w:id="171459796">
      <w:bodyDiv w:val="1"/>
      <w:marLeft w:val="0"/>
      <w:marRight w:val="0"/>
      <w:marTop w:val="0"/>
      <w:marBottom w:val="0"/>
      <w:divBdr>
        <w:top w:val="none" w:sz="0" w:space="0" w:color="auto"/>
        <w:left w:val="none" w:sz="0" w:space="0" w:color="auto"/>
        <w:bottom w:val="none" w:sz="0" w:space="0" w:color="auto"/>
        <w:right w:val="none" w:sz="0" w:space="0" w:color="auto"/>
      </w:divBdr>
      <w:divsChild>
        <w:div w:id="128788693">
          <w:marLeft w:val="274"/>
          <w:marRight w:val="0"/>
          <w:marTop w:val="0"/>
          <w:marBottom w:val="0"/>
          <w:divBdr>
            <w:top w:val="none" w:sz="0" w:space="0" w:color="auto"/>
            <w:left w:val="none" w:sz="0" w:space="0" w:color="auto"/>
            <w:bottom w:val="none" w:sz="0" w:space="0" w:color="auto"/>
            <w:right w:val="none" w:sz="0" w:space="0" w:color="auto"/>
          </w:divBdr>
        </w:div>
        <w:div w:id="172455170">
          <w:marLeft w:val="274"/>
          <w:marRight w:val="0"/>
          <w:marTop w:val="0"/>
          <w:marBottom w:val="0"/>
          <w:divBdr>
            <w:top w:val="none" w:sz="0" w:space="0" w:color="auto"/>
            <w:left w:val="none" w:sz="0" w:space="0" w:color="auto"/>
            <w:bottom w:val="none" w:sz="0" w:space="0" w:color="auto"/>
            <w:right w:val="none" w:sz="0" w:space="0" w:color="auto"/>
          </w:divBdr>
        </w:div>
        <w:div w:id="217861176">
          <w:marLeft w:val="274"/>
          <w:marRight w:val="0"/>
          <w:marTop w:val="0"/>
          <w:marBottom w:val="0"/>
          <w:divBdr>
            <w:top w:val="none" w:sz="0" w:space="0" w:color="auto"/>
            <w:left w:val="none" w:sz="0" w:space="0" w:color="auto"/>
            <w:bottom w:val="none" w:sz="0" w:space="0" w:color="auto"/>
            <w:right w:val="none" w:sz="0" w:space="0" w:color="auto"/>
          </w:divBdr>
        </w:div>
        <w:div w:id="330760385">
          <w:marLeft w:val="274"/>
          <w:marRight w:val="0"/>
          <w:marTop w:val="0"/>
          <w:marBottom w:val="0"/>
          <w:divBdr>
            <w:top w:val="none" w:sz="0" w:space="0" w:color="auto"/>
            <w:left w:val="none" w:sz="0" w:space="0" w:color="auto"/>
            <w:bottom w:val="none" w:sz="0" w:space="0" w:color="auto"/>
            <w:right w:val="none" w:sz="0" w:space="0" w:color="auto"/>
          </w:divBdr>
        </w:div>
        <w:div w:id="444664222">
          <w:marLeft w:val="274"/>
          <w:marRight w:val="0"/>
          <w:marTop w:val="0"/>
          <w:marBottom w:val="0"/>
          <w:divBdr>
            <w:top w:val="none" w:sz="0" w:space="0" w:color="auto"/>
            <w:left w:val="none" w:sz="0" w:space="0" w:color="auto"/>
            <w:bottom w:val="none" w:sz="0" w:space="0" w:color="auto"/>
            <w:right w:val="none" w:sz="0" w:space="0" w:color="auto"/>
          </w:divBdr>
        </w:div>
        <w:div w:id="448398793">
          <w:marLeft w:val="274"/>
          <w:marRight w:val="0"/>
          <w:marTop w:val="0"/>
          <w:marBottom w:val="0"/>
          <w:divBdr>
            <w:top w:val="none" w:sz="0" w:space="0" w:color="auto"/>
            <w:left w:val="none" w:sz="0" w:space="0" w:color="auto"/>
            <w:bottom w:val="none" w:sz="0" w:space="0" w:color="auto"/>
            <w:right w:val="none" w:sz="0" w:space="0" w:color="auto"/>
          </w:divBdr>
        </w:div>
        <w:div w:id="509956442">
          <w:marLeft w:val="274"/>
          <w:marRight w:val="0"/>
          <w:marTop w:val="0"/>
          <w:marBottom w:val="0"/>
          <w:divBdr>
            <w:top w:val="none" w:sz="0" w:space="0" w:color="auto"/>
            <w:left w:val="none" w:sz="0" w:space="0" w:color="auto"/>
            <w:bottom w:val="none" w:sz="0" w:space="0" w:color="auto"/>
            <w:right w:val="none" w:sz="0" w:space="0" w:color="auto"/>
          </w:divBdr>
        </w:div>
        <w:div w:id="532422368">
          <w:marLeft w:val="274"/>
          <w:marRight w:val="0"/>
          <w:marTop w:val="0"/>
          <w:marBottom w:val="0"/>
          <w:divBdr>
            <w:top w:val="none" w:sz="0" w:space="0" w:color="auto"/>
            <w:left w:val="none" w:sz="0" w:space="0" w:color="auto"/>
            <w:bottom w:val="none" w:sz="0" w:space="0" w:color="auto"/>
            <w:right w:val="none" w:sz="0" w:space="0" w:color="auto"/>
          </w:divBdr>
        </w:div>
        <w:div w:id="638270011">
          <w:marLeft w:val="274"/>
          <w:marRight w:val="0"/>
          <w:marTop w:val="0"/>
          <w:marBottom w:val="0"/>
          <w:divBdr>
            <w:top w:val="none" w:sz="0" w:space="0" w:color="auto"/>
            <w:left w:val="none" w:sz="0" w:space="0" w:color="auto"/>
            <w:bottom w:val="none" w:sz="0" w:space="0" w:color="auto"/>
            <w:right w:val="none" w:sz="0" w:space="0" w:color="auto"/>
          </w:divBdr>
        </w:div>
        <w:div w:id="814832098">
          <w:marLeft w:val="274"/>
          <w:marRight w:val="0"/>
          <w:marTop w:val="0"/>
          <w:marBottom w:val="0"/>
          <w:divBdr>
            <w:top w:val="none" w:sz="0" w:space="0" w:color="auto"/>
            <w:left w:val="none" w:sz="0" w:space="0" w:color="auto"/>
            <w:bottom w:val="none" w:sz="0" w:space="0" w:color="auto"/>
            <w:right w:val="none" w:sz="0" w:space="0" w:color="auto"/>
          </w:divBdr>
        </w:div>
        <w:div w:id="838084967">
          <w:marLeft w:val="274"/>
          <w:marRight w:val="0"/>
          <w:marTop w:val="0"/>
          <w:marBottom w:val="0"/>
          <w:divBdr>
            <w:top w:val="none" w:sz="0" w:space="0" w:color="auto"/>
            <w:left w:val="none" w:sz="0" w:space="0" w:color="auto"/>
            <w:bottom w:val="none" w:sz="0" w:space="0" w:color="auto"/>
            <w:right w:val="none" w:sz="0" w:space="0" w:color="auto"/>
          </w:divBdr>
        </w:div>
        <w:div w:id="848251292">
          <w:marLeft w:val="274"/>
          <w:marRight w:val="0"/>
          <w:marTop w:val="0"/>
          <w:marBottom w:val="0"/>
          <w:divBdr>
            <w:top w:val="none" w:sz="0" w:space="0" w:color="auto"/>
            <w:left w:val="none" w:sz="0" w:space="0" w:color="auto"/>
            <w:bottom w:val="none" w:sz="0" w:space="0" w:color="auto"/>
            <w:right w:val="none" w:sz="0" w:space="0" w:color="auto"/>
          </w:divBdr>
        </w:div>
        <w:div w:id="851846542">
          <w:marLeft w:val="274"/>
          <w:marRight w:val="0"/>
          <w:marTop w:val="0"/>
          <w:marBottom w:val="0"/>
          <w:divBdr>
            <w:top w:val="none" w:sz="0" w:space="0" w:color="auto"/>
            <w:left w:val="none" w:sz="0" w:space="0" w:color="auto"/>
            <w:bottom w:val="none" w:sz="0" w:space="0" w:color="auto"/>
            <w:right w:val="none" w:sz="0" w:space="0" w:color="auto"/>
          </w:divBdr>
        </w:div>
        <w:div w:id="1146434108">
          <w:marLeft w:val="274"/>
          <w:marRight w:val="0"/>
          <w:marTop w:val="0"/>
          <w:marBottom w:val="0"/>
          <w:divBdr>
            <w:top w:val="none" w:sz="0" w:space="0" w:color="auto"/>
            <w:left w:val="none" w:sz="0" w:space="0" w:color="auto"/>
            <w:bottom w:val="none" w:sz="0" w:space="0" w:color="auto"/>
            <w:right w:val="none" w:sz="0" w:space="0" w:color="auto"/>
          </w:divBdr>
        </w:div>
        <w:div w:id="1146778666">
          <w:marLeft w:val="274"/>
          <w:marRight w:val="0"/>
          <w:marTop w:val="0"/>
          <w:marBottom w:val="0"/>
          <w:divBdr>
            <w:top w:val="none" w:sz="0" w:space="0" w:color="auto"/>
            <w:left w:val="none" w:sz="0" w:space="0" w:color="auto"/>
            <w:bottom w:val="none" w:sz="0" w:space="0" w:color="auto"/>
            <w:right w:val="none" w:sz="0" w:space="0" w:color="auto"/>
          </w:divBdr>
        </w:div>
        <w:div w:id="1263680359">
          <w:marLeft w:val="274"/>
          <w:marRight w:val="0"/>
          <w:marTop w:val="0"/>
          <w:marBottom w:val="0"/>
          <w:divBdr>
            <w:top w:val="none" w:sz="0" w:space="0" w:color="auto"/>
            <w:left w:val="none" w:sz="0" w:space="0" w:color="auto"/>
            <w:bottom w:val="none" w:sz="0" w:space="0" w:color="auto"/>
            <w:right w:val="none" w:sz="0" w:space="0" w:color="auto"/>
          </w:divBdr>
        </w:div>
        <w:div w:id="1381517055">
          <w:marLeft w:val="274"/>
          <w:marRight w:val="0"/>
          <w:marTop w:val="0"/>
          <w:marBottom w:val="0"/>
          <w:divBdr>
            <w:top w:val="none" w:sz="0" w:space="0" w:color="auto"/>
            <w:left w:val="none" w:sz="0" w:space="0" w:color="auto"/>
            <w:bottom w:val="none" w:sz="0" w:space="0" w:color="auto"/>
            <w:right w:val="none" w:sz="0" w:space="0" w:color="auto"/>
          </w:divBdr>
        </w:div>
        <w:div w:id="1528908881">
          <w:marLeft w:val="274"/>
          <w:marRight w:val="0"/>
          <w:marTop w:val="0"/>
          <w:marBottom w:val="0"/>
          <w:divBdr>
            <w:top w:val="none" w:sz="0" w:space="0" w:color="auto"/>
            <w:left w:val="none" w:sz="0" w:space="0" w:color="auto"/>
            <w:bottom w:val="none" w:sz="0" w:space="0" w:color="auto"/>
            <w:right w:val="none" w:sz="0" w:space="0" w:color="auto"/>
          </w:divBdr>
        </w:div>
        <w:div w:id="1611084213">
          <w:marLeft w:val="274"/>
          <w:marRight w:val="0"/>
          <w:marTop w:val="0"/>
          <w:marBottom w:val="0"/>
          <w:divBdr>
            <w:top w:val="none" w:sz="0" w:space="0" w:color="auto"/>
            <w:left w:val="none" w:sz="0" w:space="0" w:color="auto"/>
            <w:bottom w:val="none" w:sz="0" w:space="0" w:color="auto"/>
            <w:right w:val="none" w:sz="0" w:space="0" w:color="auto"/>
          </w:divBdr>
        </w:div>
        <w:div w:id="1622613604">
          <w:marLeft w:val="274"/>
          <w:marRight w:val="0"/>
          <w:marTop w:val="0"/>
          <w:marBottom w:val="0"/>
          <w:divBdr>
            <w:top w:val="none" w:sz="0" w:space="0" w:color="auto"/>
            <w:left w:val="none" w:sz="0" w:space="0" w:color="auto"/>
            <w:bottom w:val="none" w:sz="0" w:space="0" w:color="auto"/>
            <w:right w:val="none" w:sz="0" w:space="0" w:color="auto"/>
          </w:divBdr>
        </w:div>
        <w:div w:id="1769158891">
          <w:marLeft w:val="274"/>
          <w:marRight w:val="0"/>
          <w:marTop w:val="0"/>
          <w:marBottom w:val="0"/>
          <w:divBdr>
            <w:top w:val="none" w:sz="0" w:space="0" w:color="auto"/>
            <w:left w:val="none" w:sz="0" w:space="0" w:color="auto"/>
            <w:bottom w:val="none" w:sz="0" w:space="0" w:color="auto"/>
            <w:right w:val="none" w:sz="0" w:space="0" w:color="auto"/>
          </w:divBdr>
        </w:div>
        <w:div w:id="1950548515">
          <w:marLeft w:val="274"/>
          <w:marRight w:val="0"/>
          <w:marTop w:val="0"/>
          <w:marBottom w:val="0"/>
          <w:divBdr>
            <w:top w:val="none" w:sz="0" w:space="0" w:color="auto"/>
            <w:left w:val="none" w:sz="0" w:space="0" w:color="auto"/>
            <w:bottom w:val="none" w:sz="0" w:space="0" w:color="auto"/>
            <w:right w:val="none" w:sz="0" w:space="0" w:color="auto"/>
          </w:divBdr>
        </w:div>
        <w:div w:id="1963532397">
          <w:marLeft w:val="274"/>
          <w:marRight w:val="0"/>
          <w:marTop w:val="0"/>
          <w:marBottom w:val="0"/>
          <w:divBdr>
            <w:top w:val="none" w:sz="0" w:space="0" w:color="auto"/>
            <w:left w:val="none" w:sz="0" w:space="0" w:color="auto"/>
            <w:bottom w:val="none" w:sz="0" w:space="0" w:color="auto"/>
            <w:right w:val="none" w:sz="0" w:space="0" w:color="auto"/>
          </w:divBdr>
        </w:div>
        <w:div w:id="2088334185">
          <w:marLeft w:val="274"/>
          <w:marRight w:val="0"/>
          <w:marTop w:val="0"/>
          <w:marBottom w:val="0"/>
          <w:divBdr>
            <w:top w:val="none" w:sz="0" w:space="0" w:color="auto"/>
            <w:left w:val="none" w:sz="0" w:space="0" w:color="auto"/>
            <w:bottom w:val="none" w:sz="0" w:space="0" w:color="auto"/>
            <w:right w:val="none" w:sz="0" w:space="0" w:color="auto"/>
          </w:divBdr>
        </w:div>
      </w:divsChild>
    </w:div>
    <w:div w:id="947859433">
      <w:bodyDiv w:val="1"/>
      <w:marLeft w:val="0"/>
      <w:marRight w:val="0"/>
      <w:marTop w:val="0"/>
      <w:marBottom w:val="0"/>
      <w:divBdr>
        <w:top w:val="none" w:sz="0" w:space="0" w:color="auto"/>
        <w:left w:val="none" w:sz="0" w:space="0" w:color="auto"/>
        <w:bottom w:val="none" w:sz="0" w:space="0" w:color="auto"/>
        <w:right w:val="none" w:sz="0" w:space="0" w:color="auto"/>
      </w:divBdr>
    </w:div>
    <w:div w:id="1042704592">
      <w:bodyDiv w:val="1"/>
      <w:marLeft w:val="0"/>
      <w:marRight w:val="0"/>
      <w:marTop w:val="0"/>
      <w:marBottom w:val="0"/>
      <w:divBdr>
        <w:top w:val="none" w:sz="0" w:space="0" w:color="auto"/>
        <w:left w:val="none" w:sz="0" w:space="0" w:color="auto"/>
        <w:bottom w:val="none" w:sz="0" w:space="0" w:color="auto"/>
        <w:right w:val="none" w:sz="0" w:space="0" w:color="auto"/>
      </w:divBdr>
    </w:div>
    <w:div w:id="1177310921">
      <w:bodyDiv w:val="1"/>
      <w:marLeft w:val="0"/>
      <w:marRight w:val="0"/>
      <w:marTop w:val="0"/>
      <w:marBottom w:val="0"/>
      <w:divBdr>
        <w:top w:val="none" w:sz="0" w:space="0" w:color="auto"/>
        <w:left w:val="none" w:sz="0" w:space="0" w:color="auto"/>
        <w:bottom w:val="none" w:sz="0" w:space="0" w:color="auto"/>
        <w:right w:val="none" w:sz="0" w:space="0" w:color="auto"/>
      </w:divBdr>
    </w:div>
    <w:div w:id="1255867703">
      <w:bodyDiv w:val="1"/>
      <w:marLeft w:val="0"/>
      <w:marRight w:val="0"/>
      <w:marTop w:val="0"/>
      <w:marBottom w:val="0"/>
      <w:divBdr>
        <w:top w:val="none" w:sz="0" w:space="0" w:color="auto"/>
        <w:left w:val="none" w:sz="0" w:space="0" w:color="auto"/>
        <w:bottom w:val="none" w:sz="0" w:space="0" w:color="auto"/>
        <w:right w:val="none" w:sz="0" w:space="0" w:color="auto"/>
      </w:divBdr>
    </w:div>
    <w:div w:id="1261915506">
      <w:bodyDiv w:val="1"/>
      <w:marLeft w:val="0"/>
      <w:marRight w:val="0"/>
      <w:marTop w:val="0"/>
      <w:marBottom w:val="0"/>
      <w:divBdr>
        <w:top w:val="none" w:sz="0" w:space="0" w:color="auto"/>
        <w:left w:val="none" w:sz="0" w:space="0" w:color="auto"/>
        <w:bottom w:val="none" w:sz="0" w:space="0" w:color="auto"/>
        <w:right w:val="none" w:sz="0" w:space="0" w:color="auto"/>
      </w:divBdr>
    </w:div>
    <w:div w:id="1269504431">
      <w:bodyDiv w:val="1"/>
      <w:marLeft w:val="0"/>
      <w:marRight w:val="0"/>
      <w:marTop w:val="0"/>
      <w:marBottom w:val="0"/>
      <w:divBdr>
        <w:top w:val="none" w:sz="0" w:space="0" w:color="auto"/>
        <w:left w:val="none" w:sz="0" w:space="0" w:color="auto"/>
        <w:bottom w:val="none" w:sz="0" w:space="0" w:color="auto"/>
        <w:right w:val="none" w:sz="0" w:space="0" w:color="auto"/>
      </w:divBdr>
    </w:div>
    <w:div w:id="1388870683">
      <w:bodyDiv w:val="1"/>
      <w:marLeft w:val="0"/>
      <w:marRight w:val="0"/>
      <w:marTop w:val="0"/>
      <w:marBottom w:val="0"/>
      <w:divBdr>
        <w:top w:val="none" w:sz="0" w:space="0" w:color="auto"/>
        <w:left w:val="none" w:sz="0" w:space="0" w:color="auto"/>
        <w:bottom w:val="none" w:sz="0" w:space="0" w:color="auto"/>
        <w:right w:val="none" w:sz="0" w:space="0" w:color="auto"/>
      </w:divBdr>
    </w:div>
    <w:div w:id="1396783465">
      <w:bodyDiv w:val="1"/>
      <w:marLeft w:val="0"/>
      <w:marRight w:val="0"/>
      <w:marTop w:val="0"/>
      <w:marBottom w:val="0"/>
      <w:divBdr>
        <w:top w:val="none" w:sz="0" w:space="0" w:color="auto"/>
        <w:left w:val="none" w:sz="0" w:space="0" w:color="auto"/>
        <w:bottom w:val="none" w:sz="0" w:space="0" w:color="auto"/>
        <w:right w:val="none" w:sz="0" w:space="0" w:color="auto"/>
      </w:divBdr>
    </w:div>
    <w:div w:id="1500582393">
      <w:bodyDiv w:val="1"/>
      <w:marLeft w:val="0"/>
      <w:marRight w:val="0"/>
      <w:marTop w:val="0"/>
      <w:marBottom w:val="0"/>
      <w:divBdr>
        <w:top w:val="none" w:sz="0" w:space="0" w:color="auto"/>
        <w:left w:val="none" w:sz="0" w:space="0" w:color="auto"/>
        <w:bottom w:val="none" w:sz="0" w:space="0" w:color="auto"/>
        <w:right w:val="none" w:sz="0" w:space="0" w:color="auto"/>
      </w:divBdr>
    </w:div>
    <w:div w:id="1571381520">
      <w:bodyDiv w:val="1"/>
      <w:marLeft w:val="0"/>
      <w:marRight w:val="0"/>
      <w:marTop w:val="0"/>
      <w:marBottom w:val="0"/>
      <w:divBdr>
        <w:top w:val="none" w:sz="0" w:space="0" w:color="auto"/>
        <w:left w:val="none" w:sz="0" w:space="0" w:color="auto"/>
        <w:bottom w:val="none" w:sz="0" w:space="0" w:color="auto"/>
        <w:right w:val="none" w:sz="0" w:space="0" w:color="auto"/>
      </w:divBdr>
      <w:divsChild>
        <w:div w:id="70666836">
          <w:marLeft w:val="0"/>
          <w:marRight w:val="0"/>
          <w:marTop w:val="0"/>
          <w:marBottom w:val="0"/>
          <w:divBdr>
            <w:top w:val="none" w:sz="0" w:space="0" w:color="auto"/>
            <w:left w:val="none" w:sz="0" w:space="0" w:color="auto"/>
            <w:bottom w:val="none" w:sz="0" w:space="0" w:color="auto"/>
            <w:right w:val="none" w:sz="0" w:space="0" w:color="auto"/>
          </w:divBdr>
        </w:div>
        <w:div w:id="84545984">
          <w:marLeft w:val="0"/>
          <w:marRight w:val="0"/>
          <w:marTop w:val="0"/>
          <w:marBottom w:val="0"/>
          <w:divBdr>
            <w:top w:val="none" w:sz="0" w:space="0" w:color="auto"/>
            <w:left w:val="none" w:sz="0" w:space="0" w:color="auto"/>
            <w:bottom w:val="none" w:sz="0" w:space="0" w:color="auto"/>
            <w:right w:val="none" w:sz="0" w:space="0" w:color="auto"/>
          </w:divBdr>
        </w:div>
        <w:div w:id="245967110">
          <w:marLeft w:val="0"/>
          <w:marRight w:val="0"/>
          <w:marTop w:val="0"/>
          <w:marBottom w:val="0"/>
          <w:divBdr>
            <w:top w:val="none" w:sz="0" w:space="0" w:color="auto"/>
            <w:left w:val="none" w:sz="0" w:space="0" w:color="auto"/>
            <w:bottom w:val="none" w:sz="0" w:space="0" w:color="auto"/>
            <w:right w:val="none" w:sz="0" w:space="0" w:color="auto"/>
          </w:divBdr>
        </w:div>
        <w:div w:id="415639041">
          <w:marLeft w:val="0"/>
          <w:marRight w:val="0"/>
          <w:marTop w:val="0"/>
          <w:marBottom w:val="0"/>
          <w:divBdr>
            <w:top w:val="none" w:sz="0" w:space="0" w:color="auto"/>
            <w:left w:val="none" w:sz="0" w:space="0" w:color="auto"/>
            <w:bottom w:val="none" w:sz="0" w:space="0" w:color="auto"/>
            <w:right w:val="none" w:sz="0" w:space="0" w:color="auto"/>
          </w:divBdr>
        </w:div>
        <w:div w:id="1020358476">
          <w:marLeft w:val="0"/>
          <w:marRight w:val="0"/>
          <w:marTop w:val="0"/>
          <w:marBottom w:val="0"/>
          <w:divBdr>
            <w:top w:val="none" w:sz="0" w:space="0" w:color="auto"/>
            <w:left w:val="none" w:sz="0" w:space="0" w:color="auto"/>
            <w:bottom w:val="none" w:sz="0" w:space="0" w:color="auto"/>
            <w:right w:val="none" w:sz="0" w:space="0" w:color="auto"/>
          </w:divBdr>
        </w:div>
        <w:div w:id="1426918474">
          <w:marLeft w:val="0"/>
          <w:marRight w:val="0"/>
          <w:marTop w:val="0"/>
          <w:marBottom w:val="0"/>
          <w:divBdr>
            <w:top w:val="none" w:sz="0" w:space="0" w:color="auto"/>
            <w:left w:val="none" w:sz="0" w:space="0" w:color="auto"/>
            <w:bottom w:val="none" w:sz="0" w:space="0" w:color="auto"/>
            <w:right w:val="none" w:sz="0" w:space="0" w:color="auto"/>
          </w:divBdr>
        </w:div>
        <w:div w:id="1527988746">
          <w:marLeft w:val="0"/>
          <w:marRight w:val="0"/>
          <w:marTop w:val="0"/>
          <w:marBottom w:val="0"/>
          <w:divBdr>
            <w:top w:val="none" w:sz="0" w:space="0" w:color="auto"/>
            <w:left w:val="none" w:sz="0" w:space="0" w:color="auto"/>
            <w:bottom w:val="none" w:sz="0" w:space="0" w:color="auto"/>
            <w:right w:val="none" w:sz="0" w:space="0" w:color="auto"/>
          </w:divBdr>
        </w:div>
        <w:div w:id="2145003815">
          <w:marLeft w:val="0"/>
          <w:marRight w:val="0"/>
          <w:marTop w:val="0"/>
          <w:marBottom w:val="0"/>
          <w:divBdr>
            <w:top w:val="none" w:sz="0" w:space="0" w:color="auto"/>
            <w:left w:val="none" w:sz="0" w:space="0" w:color="auto"/>
            <w:bottom w:val="none" w:sz="0" w:space="0" w:color="auto"/>
            <w:right w:val="none" w:sz="0" w:space="0" w:color="auto"/>
          </w:divBdr>
        </w:div>
      </w:divsChild>
    </w:div>
    <w:div w:id="1581017455">
      <w:bodyDiv w:val="1"/>
      <w:marLeft w:val="0"/>
      <w:marRight w:val="0"/>
      <w:marTop w:val="0"/>
      <w:marBottom w:val="0"/>
      <w:divBdr>
        <w:top w:val="none" w:sz="0" w:space="0" w:color="auto"/>
        <w:left w:val="none" w:sz="0" w:space="0" w:color="auto"/>
        <w:bottom w:val="none" w:sz="0" w:space="0" w:color="auto"/>
        <w:right w:val="none" w:sz="0" w:space="0" w:color="auto"/>
      </w:divBdr>
    </w:div>
    <w:div w:id="1748067523">
      <w:bodyDiv w:val="1"/>
      <w:marLeft w:val="0"/>
      <w:marRight w:val="0"/>
      <w:marTop w:val="0"/>
      <w:marBottom w:val="0"/>
      <w:divBdr>
        <w:top w:val="none" w:sz="0" w:space="0" w:color="auto"/>
        <w:left w:val="none" w:sz="0" w:space="0" w:color="auto"/>
        <w:bottom w:val="none" w:sz="0" w:space="0" w:color="auto"/>
        <w:right w:val="none" w:sz="0" w:space="0" w:color="auto"/>
      </w:divBdr>
      <w:divsChild>
        <w:div w:id="2118402756">
          <w:marLeft w:val="0"/>
          <w:marRight w:val="0"/>
          <w:marTop w:val="0"/>
          <w:marBottom w:val="0"/>
          <w:divBdr>
            <w:top w:val="none" w:sz="0" w:space="0" w:color="auto"/>
            <w:left w:val="none" w:sz="0" w:space="0" w:color="auto"/>
            <w:bottom w:val="none" w:sz="0" w:space="0" w:color="auto"/>
            <w:right w:val="none" w:sz="0" w:space="0" w:color="auto"/>
          </w:divBdr>
        </w:div>
      </w:divsChild>
    </w:div>
    <w:div w:id="1786805344">
      <w:bodyDiv w:val="1"/>
      <w:marLeft w:val="0"/>
      <w:marRight w:val="0"/>
      <w:marTop w:val="0"/>
      <w:marBottom w:val="0"/>
      <w:divBdr>
        <w:top w:val="none" w:sz="0" w:space="0" w:color="auto"/>
        <w:left w:val="none" w:sz="0" w:space="0" w:color="auto"/>
        <w:bottom w:val="none" w:sz="0" w:space="0" w:color="auto"/>
        <w:right w:val="none" w:sz="0" w:space="0" w:color="auto"/>
      </w:divBdr>
      <w:divsChild>
        <w:div w:id="16929354">
          <w:marLeft w:val="0"/>
          <w:marRight w:val="0"/>
          <w:marTop w:val="0"/>
          <w:marBottom w:val="0"/>
          <w:divBdr>
            <w:top w:val="none" w:sz="0" w:space="0" w:color="auto"/>
            <w:left w:val="none" w:sz="0" w:space="0" w:color="auto"/>
            <w:bottom w:val="none" w:sz="0" w:space="0" w:color="auto"/>
            <w:right w:val="none" w:sz="0" w:space="0" w:color="auto"/>
          </w:divBdr>
        </w:div>
        <w:div w:id="306472206">
          <w:marLeft w:val="0"/>
          <w:marRight w:val="0"/>
          <w:marTop w:val="0"/>
          <w:marBottom w:val="0"/>
          <w:divBdr>
            <w:top w:val="none" w:sz="0" w:space="0" w:color="auto"/>
            <w:left w:val="none" w:sz="0" w:space="0" w:color="auto"/>
            <w:bottom w:val="none" w:sz="0" w:space="0" w:color="auto"/>
            <w:right w:val="none" w:sz="0" w:space="0" w:color="auto"/>
          </w:divBdr>
        </w:div>
        <w:div w:id="1064795115">
          <w:marLeft w:val="0"/>
          <w:marRight w:val="0"/>
          <w:marTop w:val="0"/>
          <w:marBottom w:val="0"/>
          <w:divBdr>
            <w:top w:val="none" w:sz="0" w:space="0" w:color="auto"/>
            <w:left w:val="none" w:sz="0" w:space="0" w:color="auto"/>
            <w:bottom w:val="none" w:sz="0" w:space="0" w:color="auto"/>
            <w:right w:val="none" w:sz="0" w:space="0" w:color="auto"/>
          </w:divBdr>
        </w:div>
        <w:div w:id="1294603934">
          <w:marLeft w:val="0"/>
          <w:marRight w:val="0"/>
          <w:marTop w:val="0"/>
          <w:marBottom w:val="0"/>
          <w:divBdr>
            <w:top w:val="none" w:sz="0" w:space="0" w:color="auto"/>
            <w:left w:val="none" w:sz="0" w:space="0" w:color="auto"/>
            <w:bottom w:val="none" w:sz="0" w:space="0" w:color="auto"/>
            <w:right w:val="none" w:sz="0" w:space="0" w:color="auto"/>
          </w:divBdr>
        </w:div>
      </w:divsChild>
    </w:div>
    <w:div w:id="1836799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rporatepr@rtx.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68DAA54318B4AB10E4BC00474D064" ma:contentTypeVersion="14" ma:contentTypeDescription="Create a new document." ma:contentTypeScope="" ma:versionID="10138672fe1745ac1c7c30b943b237c2">
  <xsd:schema xmlns:xsd="http://www.w3.org/2001/XMLSchema" xmlns:xs="http://www.w3.org/2001/XMLSchema" xmlns:p="http://schemas.microsoft.com/office/2006/metadata/properties" xmlns:ns3="7465557e-7ca9-43f7-b2d5-ccee951fb3c4" xmlns:ns4="6221955e-d037-4cf4-b7d1-503390a9c85f" targetNamespace="http://schemas.microsoft.com/office/2006/metadata/properties" ma:root="true" ma:fieldsID="86a644fd178a11fa53295f7aedbcfea2" ns3:_="" ns4:_="">
    <xsd:import namespace="7465557e-7ca9-43f7-b2d5-ccee951fb3c4"/>
    <xsd:import namespace="6221955e-d037-4cf4-b7d1-503390a9c8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5557e-7ca9-43f7-b2d5-ccee951fb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1955e-d037-4cf4-b7d1-503390a9c8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21955e-d037-4cf4-b7d1-503390a9c85f" xsi:nil="true"/>
  </documentManagement>
</p:properties>
</file>

<file path=customXml/itemProps1.xml><?xml version="1.0" encoding="utf-8"?>
<ds:datastoreItem xmlns:ds="http://schemas.openxmlformats.org/officeDocument/2006/customXml" ds:itemID="{04559342-5FF5-4302-A2AD-D0A81DDB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5557e-7ca9-43f7-b2d5-ccee951fb3c4"/>
    <ds:schemaRef ds:uri="6221955e-d037-4cf4-b7d1-503390a9c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84945-EB9E-4369-B7EC-41A04132E5DA}">
  <ds:schemaRefs>
    <ds:schemaRef ds:uri="http://schemas.microsoft.com/sharepoint/v3/contenttype/forms"/>
  </ds:schemaRefs>
</ds:datastoreItem>
</file>

<file path=customXml/itemProps3.xml><?xml version="1.0" encoding="utf-8"?>
<ds:datastoreItem xmlns:ds="http://schemas.openxmlformats.org/officeDocument/2006/customXml" ds:itemID="{87FDD29B-95FC-4D06-B39C-9D35A75FA06D}">
  <ds:schemaRefs>
    <ds:schemaRef ds:uri="http://purl.org/dc/elements/1.1/"/>
    <ds:schemaRef ds:uri="http://purl.org/dc/terms/"/>
    <ds:schemaRef ds:uri="http://schemas.openxmlformats.org/package/2006/metadata/core-properties"/>
    <ds:schemaRef ds:uri="http://purl.org/dc/dcmitype/"/>
    <ds:schemaRef ds:uri="7465557e-7ca9-43f7-b2d5-ccee951fb3c4"/>
    <ds:schemaRef ds:uri="http://www.w3.org/XML/1998/namespace"/>
    <ds:schemaRef ds:uri="http://schemas.microsoft.com/office/2006/documentManagement/types"/>
    <ds:schemaRef ds:uri="http://schemas.microsoft.com/office/infopath/2007/PartnerControls"/>
    <ds:schemaRef ds:uri="6221955e-d037-4cf4-b7d1-503390a9c85f"/>
    <ds:schemaRef ds:uri="http://schemas.microsoft.com/office/2006/metadata/properties"/>
  </ds:schemaRefs>
</ds:datastoreItem>
</file>

<file path=docMetadata/LabelInfo.xml><?xml version="1.0" encoding="utf-8"?>
<clbl:labelList xmlns:clbl="http://schemas.microsoft.com/office/2020/mipLabelMetadata">
  <clbl:label id="{fc627367-8bb7-4ccb-accc-dcf8fe2e1aa0}" enabled="1" method="Standard" siteId="{41591cc6-574f-45d5-819b-9a4773330ae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Baugh;Partha Ghosh</dc:creator>
  <cp:keywords/>
  <dc:description/>
  <cp:lastModifiedBy>Sameek Bhattacharya</cp:lastModifiedBy>
  <cp:revision>2</cp:revision>
  <cp:lastPrinted>2024-02-09T08:12:00Z</cp:lastPrinted>
  <dcterms:created xsi:type="dcterms:W3CDTF">2024-02-22T08:34:00Z</dcterms:created>
  <dcterms:modified xsi:type="dcterms:W3CDTF">2024-02-22T08:34:00Z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0x01010019F68DAA54318B4AB10E4BC00474D064</vt:lpwstr>
  </property>
</Properties>
</file>